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La temp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te apais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e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 (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Marc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35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-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4</w:t>
      </w:r>
      <w:r>
        <w:rPr>
          <w:rFonts w:ascii="Times New Roman" w:hAnsi="Times New Roman"/>
          <w:b w:val="1"/>
          <w:bCs w:val="1"/>
          <w:u w:color="000000"/>
          <w:rtl w:val="0"/>
          <w:lang w:val="en-US"/>
        </w:rPr>
        <w:t>1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Ce jour-l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, le soir venu, il dit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ses disciples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Passons sur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autre rive.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Quittant la foule, ils emmen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rent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sus, comme il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tait, dans la barque, et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autres barques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accompagnaient.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Survient une violente temp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te. Les vagues se jetaient sur la barque, si bien que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elle se remplissait.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38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Lui dormait sur le coussin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arri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re. Les disciples le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veillent et lui disent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Ma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î</w:t>
      </w:r>
      <w:r>
        <w:rPr>
          <w:rFonts w:ascii="Times New Roman" w:hAnsi="Times New Roman"/>
          <w:i w:val="1"/>
          <w:iCs w:val="1"/>
          <w:rtl w:val="0"/>
          <w:lang w:val="fr-FR"/>
        </w:rPr>
        <w:t>tre, nous sommes perdus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; cela ne te fait rien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lang w:val="fr-FR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39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veill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, il mena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ç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a le vent et dit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la mer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Silence, tais-toi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!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rtl w:val="0"/>
          <w:lang w:val="fr-FR"/>
        </w:rPr>
        <w:t>Le vent tomba, et il se fit un grand calme.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40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leur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Pourquoi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tes-vous si craintifs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 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avez-vous pas encore la foi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vertAlign w:val="superscript"/>
          <w:rtl w:val="0"/>
          <w:lang w:val="es-ES_tradnl"/>
        </w:rPr>
        <w:t>41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Saisis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une grande crainte, ils se disaient entre eux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Qui est-il donc, celui-ci, pour que 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me le vent et la mer lui ob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issent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?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(Mc 4, 35-41)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 </w:t>
      </w:r>
      <w:r>
        <w:rPr>
          <w:rFonts w:ascii="Times New Roman" w:hAnsi="Times New Roman"/>
          <w:sz w:val="18"/>
          <w:szCs w:val="18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sz w:val="18"/>
          <w:szCs w:val="18"/>
          <w:rtl w:val="0"/>
          <w:lang w:val="fr-FR"/>
        </w:rPr>
        <w:t xml:space="preserve">© </w:t>
      </w:r>
      <w:r>
        <w:rPr>
          <w:rFonts w:ascii="Times New Roman" w:hAnsi="Times New Roman"/>
          <w:sz w:val="18"/>
          <w:szCs w:val="18"/>
          <w:rtl w:val="0"/>
          <w:lang w:val="fr-FR"/>
        </w:rPr>
        <w:t>AELF, Paris.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Contemplation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</w:t>
      </w:r>
      <w:r>
        <w:rPr>
          <w:rFonts w:ascii="Times New Roman" w:hAnsi="Times New Roman"/>
          <w:b w:val="1"/>
          <w:bCs w:val="1"/>
          <w:rtl w:val="0"/>
          <w:lang w:val="fr-FR"/>
        </w:rPr>
        <w:t>35-36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fr-FR"/>
        </w:rPr>
        <w:t>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est toujours avec nous dans la barque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histoire raconte la travers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de la mer de Galil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en barque par les disciples avec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dans la barque. Cela est racont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par les 3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vang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listes, donc probablement que cela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ellement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mais que pourrait signifier aussi cette travers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en barque avec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? Cela peut symboliser toute notre vie ou des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tapes importantes de notre vie, des changements importants et le texte nous dit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est avec ses disciples dans la barque, donc cela signifie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est avec nous toujours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chaque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tape de notre vie et tout au long de notre vie. 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toujours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nos 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 dans la barque de notre vie. Je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imagine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moi, je peux compter sur lui,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confiance en lui.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w:tab/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v. </w:t>
      </w:r>
      <w:r>
        <w:rPr>
          <w:rFonts w:ascii="Times New Roman" w:hAnsi="Times New Roman"/>
          <w:b w:val="1"/>
          <w:bCs w:val="1"/>
          <w:rtl w:val="0"/>
          <w:lang w:val="fr-FR"/>
        </w:rPr>
        <w:t>37-40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fr-FR"/>
        </w:rPr>
        <w:t>La temp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ê</w:t>
      </w:r>
      <w:r>
        <w:rPr>
          <w:rFonts w:ascii="Times New Roman" w:hAnsi="Times New Roman"/>
          <w:b w:val="1"/>
          <w:bCs w:val="1"/>
          <w:rtl w:val="0"/>
          <w:lang w:val="fr-FR"/>
        </w:rPr>
        <w:t>te apais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e par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Que se passe-t-il pendant la travers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de la barque avec les disciples ? Une temp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violente et les disciples ont peur de mourir. Que fait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? Il dort, il est en paix, il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pas peur.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 jamais peur,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pour cela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on peut toujours lui faire confiance et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appeler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aide.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ce que font les disciples, ils le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veillent. Est-ce que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leur vient en aide ? Oui, il demande au vent et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mer de se calmer et ils lui ob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issent. Lui seul peut faire cela. Quel sens cela peut-il avoir dans nos vies ? Que parfois nous aussi nous traversons des temp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tes (des probl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mes, des col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res, des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ceptions etc</w:t>
      </w:r>
      <w:r>
        <w:rPr>
          <w:rFonts w:ascii="Times New Roman" w:hAnsi="Times New Roman" w:hint="default"/>
          <w:rtl w:val="0"/>
          <w:lang w:val="fr-FR"/>
        </w:rPr>
        <w:t>…</w:t>
      </w:r>
      <w:r>
        <w:rPr>
          <w:rFonts w:ascii="Times New Roman" w:hAnsi="Times New Roman"/>
          <w:rtl w:val="0"/>
          <w:lang w:val="fr-FR"/>
        </w:rPr>
        <w:t xml:space="preserve">) mais si nous demandons son aide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sus, il viendra apaiser la temp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 qui perturbe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 et il nous aidera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passer sur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 rive. Il est le prince de la Paix.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allons fermer les yeux et imaginer la sc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ne : la temp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 dans la barque, la crainte des disciples et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intervention de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apaise tout.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Colloque</w:t>
      </w:r>
    </w:p>
    <w:p>
      <w:pPr>
        <w:pStyle w:val="Corps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Allons sur le tapis, la terre sacr</w:t>
      </w:r>
      <w:r>
        <w:rPr>
          <w:sz w:val="22"/>
          <w:szCs w:val="22"/>
          <w:rtl w:val="0"/>
          <w:lang w:val="es-ES_tradnl"/>
        </w:rPr>
        <w:t>é</w:t>
      </w:r>
      <w:r>
        <w:rPr>
          <w:sz w:val="22"/>
          <w:szCs w:val="22"/>
          <w:rtl w:val="0"/>
          <w:lang w:val="es-ES_tradnl"/>
        </w:rPr>
        <w:t>e, tout pr</w:t>
      </w:r>
      <w:r>
        <w:rPr>
          <w:sz w:val="22"/>
          <w:szCs w:val="22"/>
          <w:rtl w:val="0"/>
          <w:lang w:val="es-ES_tradnl"/>
        </w:rPr>
        <w:t>è</w:t>
      </w:r>
      <w:r>
        <w:rPr>
          <w:sz w:val="22"/>
          <w:szCs w:val="22"/>
          <w:rtl w:val="0"/>
          <w:lang w:val="es-ES_tradnl"/>
        </w:rPr>
        <w:t xml:space="preserve">s de Dieu, pour </w:t>
      </w:r>
      <w:r>
        <w:rPr>
          <w:sz w:val="22"/>
          <w:szCs w:val="22"/>
          <w:rtl w:val="0"/>
          <w:lang w:val="fr-FR"/>
        </w:rPr>
        <w:t>l</w:t>
      </w:r>
      <w:r>
        <w:rPr>
          <w:sz w:val="22"/>
          <w:szCs w:val="22"/>
          <w:rtl w:val="0"/>
          <w:lang w:val="es-ES_tradnl"/>
        </w:rPr>
        <w:t>e rencontrer dans le silence.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Nous pouvons chacun individuellement dans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remercier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</w:t>
      </w:r>
      <w:r>
        <w:rPr>
          <w:rFonts w:ascii="Times New Roman" w:hAnsi="Times New Roman" w:hint="default"/>
          <w:rtl w:val="0"/>
          <w:lang w:val="fr-FR"/>
        </w:rPr>
        <w:t>’ê</w:t>
      </w:r>
      <w:r>
        <w:rPr>
          <w:rFonts w:ascii="Times New Roman" w:hAnsi="Times New Roman"/>
          <w:rtl w:val="0"/>
          <w:lang w:val="fr-FR"/>
        </w:rPr>
        <w:t xml:space="preserve">tre toujours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nos c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s.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y a une temp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 qui souffle dans notre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en ce moment ou dans le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>ur de quelqu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un que nous aimons, nous pouvons demander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de venir calmer cette temp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te. Nous pouvons aussi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ter </w:t>
      </w:r>
      <w:r>
        <w:rPr>
          <w:rFonts w:ascii="Times New Roman" w:hAnsi="Times New Roman" w:hint="default"/>
          <w:rtl w:val="0"/>
          <w:lang w:val="fr-FR"/>
        </w:rPr>
        <w:t>« 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j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ai confiance en toi</w:t>
      </w:r>
      <w:r>
        <w:rPr>
          <w:rFonts w:ascii="Times New Roman" w:hAnsi="Times New Roman" w:hint="default"/>
          <w:rtl w:val="0"/>
          <w:lang w:val="fr-FR"/>
        </w:rPr>
        <w:t> »</w:t>
      </w:r>
      <w:r>
        <w:rPr>
          <w:rFonts w:ascii="Times New Roman" w:hAnsi="Times New Roman"/>
          <w:rtl w:val="0"/>
          <w:lang w:val="fr-FR"/>
        </w:rPr>
        <w:t>.</w:t>
      </w:r>
    </w:p>
    <w:p>
      <w:pPr>
        <w:pStyle w:val="Corps A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Corps A"/>
        <w:spacing w:line="264" w:lineRule="auto"/>
        <w:jc w:val="both"/>
      </w:pPr>
      <w:r>
        <w:rPr>
          <w:rFonts w:ascii="Times New Roman" w:hAnsi="Times New Roman"/>
          <w:rtl w:val="0"/>
          <w:lang w:val="fr-FR"/>
        </w:rPr>
        <w:t>Terminer par le Notre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</w:p>
    <w:sectPr>
      <w:headerReference w:type="default" r:id="rId4"/>
      <w:footerReference w:type="default" r:id="rId5"/>
      <w:pgSz w:w="11900" w:h="16840" w:orient="portrait"/>
      <w:pgMar w:top="964" w:right="964" w:bottom="964" w:left="96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