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Mo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ï</w:t>
      </w:r>
      <w:r>
        <w:rPr>
          <w:rFonts w:ascii="Times New Roman" w:hAnsi="Times New Roman"/>
          <w:b w:val="1"/>
          <w:bCs w:val="1"/>
          <w:rtl w:val="0"/>
          <w:lang w:val="fr-FR"/>
        </w:rPr>
        <w:t>se, le buisson ardent et la mission (Ex 3, 1-12)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res de le faire).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histoire :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ru-RU"/>
        </w:rPr>
        <w:t xml:space="preserve">1 </w:t>
      </w:r>
      <w:r>
        <w:rPr>
          <w:rFonts w:ascii="Times New Roman" w:hAnsi="Times New Roman"/>
          <w:i w:val="1"/>
          <w:iCs w:val="1"/>
          <w:rtl w:val="0"/>
        </w:rPr>
        <w:t>Mo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ï</w:t>
      </w:r>
      <w:r>
        <w:rPr>
          <w:rFonts w:ascii="Times New Roman" w:hAnsi="Times New Roman"/>
          <w:i w:val="1"/>
          <w:iCs w:val="1"/>
          <w:rtl w:val="0"/>
        </w:rPr>
        <w:t xml:space="preserve">se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tait berger du troupeau de son beau-p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</w:rPr>
        <w:t>re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n-US"/>
        </w:rPr>
        <w:t>thro,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tre de Madiane. Il mena le troupeau au-del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du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sert et parvint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la montagne de Dieu,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Horeb.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</w:t>
      </w:r>
      <w:r>
        <w:rPr>
          <w:rFonts w:ascii="Times New Roman" w:hAnsi="Times New Roman"/>
          <w:i w:val="1"/>
          <w:iCs w:val="1"/>
          <w:rtl w:val="0"/>
        </w:rPr>
        <w:t xml:space="preserve">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ange du Seigneur lui apparut dans la flamme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un buisson en feu. Mo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ï</w:t>
      </w:r>
      <w:r>
        <w:rPr>
          <w:rFonts w:ascii="Times New Roman" w:hAnsi="Times New Roman"/>
          <w:i w:val="1"/>
          <w:iCs w:val="1"/>
          <w:rtl w:val="0"/>
          <w:lang w:val="fr-FR"/>
        </w:rPr>
        <w:t>se regarda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le buisson br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û</w:t>
      </w:r>
      <w:r>
        <w:rPr>
          <w:rFonts w:ascii="Times New Roman" w:hAnsi="Times New Roman"/>
          <w:i w:val="1"/>
          <w:iCs w:val="1"/>
          <w:rtl w:val="0"/>
          <w:lang w:val="fr-FR"/>
        </w:rPr>
        <w:t>lait sans se consumer.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</w:t>
      </w:r>
      <w:r>
        <w:rPr>
          <w:rFonts w:ascii="Times New Roman" w:hAnsi="Times New Roman"/>
          <w:i w:val="1"/>
          <w:iCs w:val="1"/>
          <w:rtl w:val="0"/>
        </w:rPr>
        <w:t xml:space="preserve"> Mo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ï</w:t>
      </w:r>
      <w:r>
        <w:rPr>
          <w:rFonts w:ascii="Times New Roman" w:hAnsi="Times New Roman"/>
          <w:i w:val="1"/>
          <w:iCs w:val="1"/>
          <w:rtl w:val="0"/>
          <w:lang w:val="fr-FR"/>
        </w:rPr>
        <w:t>se se dit alors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Je vais faire un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tour pour voir cette chose extraordinaire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pourquoi le buisson ne se consume-t-il pas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?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Le Seigneur vit 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il avait fait un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tour pour voir, et Dieu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appela du milieu du buisson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</w:rPr>
        <w:t>Mo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ï</w:t>
      </w:r>
      <w:r>
        <w:rPr>
          <w:rFonts w:ascii="Times New Roman" w:hAnsi="Times New Roman"/>
          <w:i w:val="1"/>
          <w:iCs w:val="1"/>
          <w:rtl w:val="0"/>
        </w:rPr>
        <w:t>se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 Mo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ï</w:t>
      </w:r>
      <w:r>
        <w:rPr>
          <w:rFonts w:ascii="Times New Roman" w:hAnsi="Times New Roman"/>
          <w:i w:val="1"/>
          <w:iCs w:val="1"/>
          <w:rtl w:val="0"/>
        </w:rPr>
        <w:t>se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it-IT"/>
        </w:rPr>
        <w:t>Il dit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</w:rPr>
        <w:t>Me voici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Dieu dit alors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</w:rPr>
        <w:t>N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approche pas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ici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 Retire les sandales de tes pieds, car le lieu o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ù </w:t>
      </w:r>
      <w:r>
        <w:rPr>
          <w:rFonts w:ascii="Times New Roman" w:hAnsi="Times New Roman"/>
          <w:i w:val="1"/>
          <w:iCs w:val="1"/>
          <w:rtl w:val="0"/>
          <w:lang w:val="fr-FR"/>
        </w:rPr>
        <w:t>tu te tiens est une terre sainte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Et il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clara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Je suis le Dieu de ton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re, le Dieu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Abraham, le Dieu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Isaac, le Dieu de Jacob.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» </w:t>
      </w:r>
      <w:r>
        <w:rPr>
          <w:rFonts w:ascii="Times New Roman" w:hAnsi="Times New Roman"/>
          <w:i w:val="1"/>
          <w:iCs w:val="1"/>
          <w:rtl w:val="0"/>
        </w:rPr>
        <w:t>Mo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ï</w:t>
      </w:r>
      <w:r>
        <w:rPr>
          <w:rFonts w:ascii="Times New Roman" w:hAnsi="Times New Roman"/>
          <w:i w:val="1"/>
          <w:iCs w:val="1"/>
          <w:rtl w:val="0"/>
          <w:lang w:val="fr-FR"/>
        </w:rPr>
        <w:t>se se voila le visage car il craignait de porter son regard sur Dieu.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7 </w:t>
      </w:r>
      <w:r>
        <w:rPr>
          <w:rFonts w:ascii="Times New Roman" w:hAnsi="Times New Roman"/>
          <w:i w:val="1"/>
          <w:iCs w:val="1"/>
          <w:rtl w:val="0"/>
          <w:lang w:val="fr-FR"/>
        </w:rPr>
        <w:t>Le Seigneur dit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</w:rPr>
        <w:t>J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ai vu, oui, j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ai vu la mis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re de mon peuple qui est en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gypte, et j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ai entendu ses cris sous les coups des surveillants. Oui, je connais ses souffrances.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(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…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)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Maintenant donc, va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 Je t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envoie chez Pharaon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tu feras sortir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gypte mon peuple, les fils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nl-NL"/>
        </w:rPr>
        <w:t>Isra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ë</w:t>
      </w:r>
      <w:r>
        <w:rPr>
          <w:rFonts w:ascii="Times New Roman" w:hAnsi="Times New Roman"/>
          <w:i w:val="1"/>
          <w:iCs w:val="1"/>
          <w:rtl w:val="0"/>
          <w:lang w:val="pt-PT"/>
        </w:rPr>
        <w:t>l.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11</w:t>
      </w:r>
      <w:r>
        <w:rPr>
          <w:rFonts w:ascii="Times New Roman" w:hAnsi="Times New Roman"/>
          <w:i w:val="1"/>
          <w:iCs w:val="1"/>
          <w:rtl w:val="0"/>
        </w:rPr>
        <w:t xml:space="preserve"> Mo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ï</w:t>
      </w:r>
      <w:r>
        <w:rPr>
          <w:rFonts w:ascii="Times New Roman" w:hAnsi="Times New Roman"/>
          <w:i w:val="1"/>
          <w:iCs w:val="1"/>
          <w:rtl w:val="0"/>
          <w:lang w:val="nl-NL"/>
        </w:rPr>
        <w:t xml:space="preserve">se dit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Dieu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Qui suis-je pour aller trouver Pharaon, et pour faire sortir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gypte les fils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nl-NL"/>
        </w:rPr>
        <w:t>Isra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ë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?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Dieu lui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n-US"/>
        </w:rPr>
        <w:t>pondit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Je suis avec toi. Et tel est le signe que c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moi qui t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ai envoy</w:t>
      </w:r>
      <w:r>
        <w:rPr>
          <w:rFonts w:ascii="Times New Roman" w:hAnsi="Times New Roman" w:hint="default"/>
          <w:i w:val="1"/>
          <w:iCs w:val="1"/>
          <w:rtl w:val="0"/>
        </w:rPr>
        <w:t>é </w:t>
      </w:r>
      <w:r>
        <w:rPr>
          <w:rFonts w:ascii="Times New Roman" w:hAnsi="Times New Roman"/>
          <w:i w:val="1"/>
          <w:iCs w:val="1"/>
          <w:rtl w:val="0"/>
          <w:lang w:val="fr-FR"/>
        </w:rPr>
        <w:t>: quand tu auras fait sortir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gypte mon peuple, vous rendrez un culte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Dieu sur cette montagne.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© </w:t>
      </w:r>
      <w:r>
        <w:rPr>
          <w:rFonts w:ascii="Times New Roman" w:hAnsi="Times New Roman"/>
          <w:i w:val="1"/>
          <w:iCs w:val="1"/>
          <w:rtl w:val="0"/>
          <w:lang w:val="de-DE"/>
        </w:rPr>
        <w:t>AELF</w:t>
      </w:r>
      <w:r>
        <w:rPr>
          <w:rFonts w:ascii="Times New Roman" w:hAnsi="Times New Roman"/>
          <w:i w:val="1"/>
          <w:iCs w:val="1"/>
          <w:rtl w:val="0"/>
          <w:lang w:val="fr-FR"/>
        </w:rPr>
        <w:t>,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Paris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Demande :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Seigneur, donne-moi de te conna</w:t>
      </w:r>
      <w:r>
        <w:rPr>
          <w:rFonts w:ascii="Times New Roman" w:hAnsi="Times New Roman" w:hint="default"/>
          <w:b w:val="1"/>
          <w:bCs w:val="1"/>
          <w:rtl w:val="0"/>
        </w:rPr>
        <w:t>î</w:t>
      </w:r>
      <w:r>
        <w:rPr>
          <w:rFonts w:ascii="Times New Roman" w:hAnsi="Times New Roman"/>
          <w:b w:val="1"/>
          <w:bCs w:val="1"/>
          <w:rtl w:val="0"/>
          <w:lang w:val="fr-FR"/>
        </w:rPr>
        <w:t>tre en profondeur, afin de t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rtl w:val="0"/>
        </w:rPr>
        <w:t>ur.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 :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1 Mo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ï</w:t>
      </w:r>
      <w:r>
        <w:rPr>
          <w:rFonts w:ascii="Times New Roman" w:hAnsi="Times New Roman"/>
          <w:b w:val="1"/>
          <w:bCs w:val="1"/>
          <w:rtl w:val="0"/>
          <w:lang w:val="fr-FR"/>
        </w:rPr>
        <w:t>se un berger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a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cu il y a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longtemps. Il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tait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gyptien.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cette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poque, le peuple 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breu (le peuple de Dieu depuis Abraham) vivait en Egypte depuis longtemps et les 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breux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taient devenus les esclaves des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gyptiens.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s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tait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volt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contre une injustice en frappant un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gyptien et donc Pharaon (le roi) cherchait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arr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ter.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pour cela que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avait d</w:t>
      </w:r>
      <w:r>
        <w:rPr>
          <w:rFonts w:ascii="Times New Roman" w:hAnsi="Times New Roman" w:hint="default"/>
          <w:rtl w:val="0"/>
          <w:lang w:val="fr-FR"/>
        </w:rPr>
        <w:t xml:space="preserve">û </w:t>
      </w:r>
      <w:r>
        <w:rPr>
          <w:rFonts w:ascii="Times New Roman" w:hAnsi="Times New Roman"/>
          <w:rtl w:val="0"/>
          <w:lang w:val="fr-FR"/>
        </w:rPr>
        <w:t>fuir, il avait cherch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un endroit pour se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fugier et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all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dans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sert. L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, il avait rencontr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une jeune fille et s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tait mari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et il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devenu le berger de son beau-p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 Donc il passait ses journ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surveiller le troupeau,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rechercher des p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turages et des points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car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endroit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plut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sertique.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ce paysage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sertique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et lui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 xml:space="preserve">se, ce berger, comment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tait-il ? Que faisait-il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1-5 Le Seigneur dans le buisson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devait parfois parcourir beaucoup de kilom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tres pour trouver un p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turage pour ses brebis. Un jour, il a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travers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sert et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retrouv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en un lieu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retrouve en plusieurs endroits dans la Bible, qui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appelle le mont Horeb, et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on appelle aussi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la montagne de Dieu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parce que Dieu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y manifeste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plusieurs reprises. Et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il voit un buisson en feu mais qui ne se consume pas, le feu ne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truit pas le buisson, comme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le respectait mais tout en voulant attirer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attention de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se. Celui-ci veut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approcher pour voir. Alors Dieu (c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lui le feu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sent dans ce buisson) demande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enlever ses sandales car il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agit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une terre sainte. On peut penser aussi 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comme un feu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et que Dieu veut montrer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que pour le rencontrer ou pour rencontrer quelqu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dans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il faut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approcher avec douceur.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qui enl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ve ses sandales et se fait tout petit pour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approcher de Dieu. 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6-12 Dieu confie la mission 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fr-FR"/>
        </w:rPr>
        <w:t>Mo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ï</w:t>
      </w:r>
      <w:r>
        <w:rPr>
          <w:rFonts w:ascii="Times New Roman" w:hAnsi="Times New Roman"/>
          <w:b w:val="1"/>
          <w:bCs w:val="1"/>
          <w:rtl w:val="0"/>
          <w:lang w:val="fr-FR"/>
        </w:rPr>
        <w:t>se de lib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rer son peuple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Comme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fait tout petit pour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approcher de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>Dieu, Dieu va lui parler et lui donner une mission. Il lui dit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a bien vu la souffrance de son peuple et il demande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aller le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rer.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inqui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te, il sait que Pharaon le recherche pour le faire mourir et puis lui est un petit berger, alors que Pharaon est un roi puissant avec une arm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 Mais Dieu lui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pond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avec lui, il affirme que le peuple sera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en lui disant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une fois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s, les 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breux lui rendront un culte sur cette montagne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est aujourd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hui seul. Dans la suite du texte,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 xml:space="preserve">se continue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discuter avec Dieu car il ne voit pas comment il va pouvoir accomplir cette mission mais Dieu lui prouve par des signes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accompagnera dans cette t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che et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 fait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 xml:space="preserve">se sera juste la bouche et la main de Dieu. 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qui repart chez lui empli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et de la confiance de Dieu mais avec une grande mission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accomplir. Comment se sent-il ? Que raconte-t-il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sa famille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Allons sur le tapis, </w:t>
      </w:r>
      <w:r>
        <w:rPr>
          <w:rFonts w:ascii="Times New Roman" w:hAnsi="Times New Roman"/>
          <w:rtl w:val="0"/>
          <w:lang w:val="fr-FR"/>
        </w:rPr>
        <w:t>faisons-nous tout petits, comme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se,</w:t>
      </w:r>
      <w:r>
        <w:rPr>
          <w:rFonts w:ascii="Times New Roman" w:hAnsi="Times New Roman"/>
          <w:rtl w:val="0"/>
          <w:lang w:val="fr-FR"/>
        </w:rPr>
        <w:t xml:space="preserve">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Dieu, pour le rencontrer dans le silence.</w:t>
      </w:r>
      <w:r>
        <w:rPr>
          <w:rFonts w:ascii="Times New Roman" w:hAnsi="Times New Roman"/>
          <w:rtl w:val="0"/>
          <w:lang w:val="fr-FR"/>
        </w:rPr>
        <w:t xml:space="preserve"> Mo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se va se rendre disponible pour la mission que lui confie Dieu, quand Dieu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appelle il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pond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me voici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et fait preuve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une grande humilit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. Je peux dire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 que moi aussi je suis disponible pour les missions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veut me confier, pour aider les autres. 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